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247" w:rsidRDefault="004C0247" w:rsidP="004C024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                            СОВЕТ ДЕПУТАТОВ</w:t>
      </w:r>
    </w:p>
    <w:p w:rsidR="004C0247" w:rsidRPr="00C549A6" w:rsidRDefault="004C0247" w:rsidP="004C02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СВЕТЛОПОЛЯН</w:t>
      </w:r>
      <w:r w:rsidRPr="00C549A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СКОГО СЕЛЬСОВЕТА</w:t>
      </w:r>
    </w:p>
    <w:p w:rsidR="004C0247" w:rsidRPr="00C549A6" w:rsidRDefault="004C0247" w:rsidP="004C02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C549A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БОЛОТНИНСКОГО РАЙОНА НОВОСИБИРСКОЙ ОБЛАСТИ</w:t>
      </w:r>
    </w:p>
    <w:p w:rsidR="004C0247" w:rsidRPr="00C549A6" w:rsidRDefault="004C0247" w:rsidP="004C02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4C0247" w:rsidRPr="00C549A6" w:rsidRDefault="004C0247" w:rsidP="004C0247">
      <w:pPr>
        <w:pStyle w:val="1"/>
        <w:rPr>
          <w:color w:val="000000"/>
          <w:sz w:val="26"/>
          <w:szCs w:val="26"/>
        </w:rPr>
      </w:pPr>
      <w:r w:rsidRPr="00C549A6">
        <w:rPr>
          <w:color w:val="000000"/>
          <w:sz w:val="26"/>
          <w:szCs w:val="26"/>
        </w:rPr>
        <w:t>РЕШЕНИЕ</w:t>
      </w:r>
    </w:p>
    <w:p w:rsidR="004C0247" w:rsidRPr="00C549A6" w:rsidRDefault="00952CFF" w:rsidP="004C024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Семьдесят первой</w:t>
      </w:r>
      <w:r w:rsidR="004C0247" w:rsidRPr="00C549A6">
        <w:rPr>
          <w:rFonts w:ascii="Times New Roman" w:hAnsi="Times New Roman" w:cs="Times New Roman"/>
          <w:sz w:val="26"/>
          <w:szCs w:val="26"/>
        </w:rPr>
        <w:t xml:space="preserve"> сессии (пятого созыва)</w:t>
      </w:r>
    </w:p>
    <w:p w:rsidR="004C0247" w:rsidRPr="00C549A6" w:rsidRDefault="00952CFF" w:rsidP="004C0247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26.03.</w:t>
      </w:r>
      <w:r w:rsidR="004C0247" w:rsidRPr="00C549A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2020 г.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</w:t>
      </w:r>
      <w:r w:rsidR="004C0247" w:rsidRPr="00C549A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№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175</w:t>
      </w:r>
    </w:p>
    <w:p w:rsidR="004C0247" w:rsidRPr="00C549A6" w:rsidRDefault="004C0247" w:rsidP="004C0247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:rsidR="004C0247" w:rsidRPr="00F61965" w:rsidRDefault="004C0247" w:rsidP="004C02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49A6">
        <w:rPr>
          <w:rFonts w:ascii="Times New Roman" w:hAnsi="Times New Roman" w:cs="Times New Roman"/>
          <w:b/>
          <w:sz w:val="26"/>
          <w:szCs w:val="26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Светлополян</w:t>
      </w:r>
      <w:r w:rsidRPr="00C549A6">
        <w:rPr>
          <w:rFonts w:ascii="Times New Roman" w:hAnsi="Times New Roman" w:cs="Times New Roman"/>
          <w:b/>
          <w:sz w:val="26"/>
          <w:szCs w:val="26"/>
        </w:rPr>
        <w:t>ском</w:t>
      </w:r>
      <w:proofErr w:type="spellEnd"/>
      <w:r w:rsidRPr="00C549A6">
        <w:rPr>
          <w:rFonts w:ascii="Times New Roman" w:hAnsi="Times New Roman" w:cs="Times New Roman"/>
          <w:b/>
          <w:sz w:val="26"/>
          <w:szCs w:val="26"/>
        </w:rPr>
        <w:t xml:space="preserve"> сельсовете </w:t>
      </w:r>
      <w:proofErr w:type="spellStart"/>
      <w:r w:rsidRPr="00C549A6">
        <w:rPr>
          <w:rFonts w:ascii="Times New Roman" w:hAnsi="Times New Roman" w:cs="Times New Roman"/>
          <w:b/>
          <w:sz w:val="26"/>
          <w:szCs w:val="26"/>
        </w:rPr>
        <w:t>Болотнинского</w:t>
      </w:r>
      <w:proofErr w:type="spellEnd"/>
      <w:r w:rsidRPr="00C549A6">
        <w:rPr>
          <w:rFonts w:ascii="Times New Roman" w:hAnsi="Times New Roman" w:cs="Times New Roman"/>
          <w:b/>
          <w:sz w:val="26"/>
          <w:szCs w:val="26"/>
        </w:rPr>
        <w:t xml:space="preserve"> района Новосибирской области,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49A6">
        <w:rPr>
          <w:rFonts w:ascii="Times New Roman" w:hAnsi="Times New Roman" w:cs="Times New Roman"/>
          <w:b/>
          <w:sz w:val="26"/>
          <w:szCs w:val="26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4C0247" w:rsidRDefault="004C0247" w:rsidP="004C0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49A6">
        <w:rPr>
          <w:rFonts w:ascii="Times New Roman" w:hAnsi="Times New Roman" w:cs="Times New Roman"/>
          <w:sz w:val="26"/>
          <w:szCs w:val="26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 w:rsidRPr="00C549A6">
        <w:rPr>
          <w:rFonts w:ascii="Times New Roman" w:hAnsi="Times New Roman" w:cs="Times New Roman"/>
          <w:sz w:val="26"/>
          <w:szCs w:val="26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статьи 20 Устава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Светлополян</w:t>
      </w:r>
      <w:r w:rsidRPr="00C549A6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C549A6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C549A6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C549A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Светлополян</w:t>
      </w:r>
      <w:r w:rsidRPr="00C549A6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C549A6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C549A6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C549A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</w:p>
    <w:p w:rsidR="004C0247" w:rsidRPr="00C549A6" w:rsidRDefault="004C0247" w:rsidP="004C02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49A6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4C0247" w:rsidRPr="00C549A6" w:rsidRDefault="004C0247" w:rsidP="004C02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549A6">
        <w:rPr>
          <w:rFonts w:ascii="Times New Roman" w:hAnsi="Times New Roman" w:cs="Times New Roman"/>
          <w:sz w:val="26"/>
          <w:szCs w:val="26"/>
        </w:rPr>
        <w:t xml:space="preserve">1. Утвердить </w:t>
      </w:r>
      <w:bookmarkStart w:id="0" w:name="_GoBack"/>
      <w:bookmarkEnd w:id="0"/>
      <w:r w:rsidRPr="00C549A6">
        <w:rPr>
          <w:rFonts w:ascii="Times New Roman" w:hAnsi="Times New Roman" w:cs="Times New Roman"/>
          <w:sz w:val="26"/>
          <w:szCs w:val="26"/>
        </w:rPr>
        <w:t xml:space="preserve">прилагаемый Порядок принятия решения о применении к отдельным лицам, замещающим муниципальные должности в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Светлополян</w:t>
      </w:r>
      <w:r w:rsidRPr="00C549A6">
        <w:rPr>
          <w:rFonts w:ascii="Times New Roman" w:hAnsi="Times New Roman" w:cs="Times New Roman"/>
          <w:sz w:val="26"/>
          <w:szCs w:val="26"/>
        </w:rPr>
        <w:t>ском</w:t>
      </w:r>
      <w:proofErr w:type="spellEnd"/>
      <w:r w:rsidRPr="00C549A6">
        <w:rPr>
          <w:rFonts w:ascii="Times New Roman" w:hAnsi="Times New Roman" w:cs="Times New Roman"/>
          <w:sz w:val="26"/>
          <w:szCs w:val="26"/>
        </w:rPr>
        <w:t xml:space="preserve"> сельсовете </w:t>
      </w:r>
      <w:proofErr w:type="spellStart"/>
      <w:r w:rsidRPr="00C549A6">
        <w:rPr>
          <w:rFonts w:ascii="Times New Roman" w:hAnsi="Times New Roman" w:cs="Times New Roman"/>
          <w:sz w:val="26"/>
          <w:szCs w:val="26"/>
        </w:rPr>
        <w:t>Болонинкого</w:t>
      </w:r>
      <w:proofErr w:type="spellEnd"/>
      <w:r w:rsidRPr="00C549A6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 w:rsidRPr="00C549A6">
        <w:rPr>
          <w:rFonts w:ascii="Times New Roman" w:hAnsi="Times New Roman" w:cs="Times New Roman"/>
          <w:i/>
          <w:sz w:val="26"/>
          <w:szCs w:val="26"/>
        </w:rPr>
        <w:t>,</w:t>
      </w:r>
      <w:r w:rsidRPr="00C549A6">
        <w:rPr>
          <w:rFonts w:ascii="Times New Roman" w:hAnsi="Times New Roman" w:cs="Times New Roman"/>
          <w:sz w:val="26"/>
          <w:szCs w:val="26"/>
        </w:rPr>
        <w:t xml:space="preserve"> мер ответственности, предусмотренных частью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49A6">
        <w:rPr>
          <w:rFonts w:ascii="Times New Roman" w:hAnsi="Times New Roman" w:cs="Times New Roman"/>
          <w:sz w:val="26"/>
          <w:szCs w:val="26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4C0247" w:rsidRPr="00C549A6" w:rsidRDefault="004C0247" w:rsidP="004C0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9A6">
        <w:rPr>
          <w:rFonts w:ascii="Times New Roman" w:hAnsi="Times New Roman" w:cs="Times New Roman"/>
          <w:sz w:val="26"/>
          <w:szCs w:val="26"/>
        </w:rPr>
        <w:t>2. Опубликовать настоящее решение в перио</w:t>
      </w:r>
      <w:r>
        <w:rPr>
          <w:rFonts w:ascii="Times New Roman" w:hAnsi="Times New Roman" w:cs="Times New Roman"/>
          <w:sz w:val="26"/>
          <w:szCs w:val="26"/>
        </w:rPr>
        <w:t>дическом печатном издании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Светлополян</w:t>
      </w:r>
      <w:r w:rsidRPr="00C549A6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Pr="00C549A6">
        <w:rPr>
          <w:rFonts w:ascii="Times New Roman" w:hAnsi="Times New Roman" w:cs="Times New Roman"/>
          <w:sz w:val="26"/>
          <w:szCs w:val="26"/>
        </w:rPr>
        <w:t xml:space="preserve"> вестник</w:t>
      </w:r>
      <w:proofErr w:type="gramStart"/>
      <w:r w:rsidRPr="00C549A6">
        <w:rPr>
          <w:rFonts w:ascii="Times New Roman" w:hAnsi="Times New Roman" w:cs="Times New Roman"/>
          <w:sz w:val="26"/>
          <w:szCs w:val="26"/>
        </w:rPr>
        <w:t>»и</w:t>
      </w:r>
      <w:proofErr w:type="gramEnd"/>
      <w:r w:rsidRPr="00C549A6">
        <w:rPr>
          <w:rFonts w:ascii="Times New Roman" w:hAnsi="Times New Roman" w:cs="Times New Roman"/>
          <w:sz w:val="26"/>
          <w:szCs w:val="26"/>
        </w:rPr>
        <w:t xml:space="preserve"> разместить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Светлополян</w:t>
      </w:r>
      <w:r w:rsidRPr="00C549A6">
        <w:rPr>
          <w:rFonts w:ascii="Times New Roman" w:hAnsi="Times New Roman" w:cs="Times New Roman"/>
          <w:sz w:val="26"/>
          <w:szCs w:val="26"/>
        </w:rPr>
        <w:t>кого</w:t>
      </w:r>
      <w:proofErr w:type="spellEnd"/>
      <w:r w:rsidRPr="00C549A6">
        <w:rPr>
          <w:rFonts w:ascii="Times New Roman" w:hAnsi="Times New Roman" w:cs="Times New Roman"/>
          <w:sz w:val="26"/>
          <w:szCs w:val="26"/>
        </w:rPr>
        <w:t xml:space="preserve"> сельсовета в информационно-телекоммуникационной сети «Интернет».</w:t>
      </w:r>
    </w:p>
    <w:p w:rsidR="004C0247" w:rsidRPr="00C549A6" w:rsidRDefault="004C0247" w:rsidP="004C0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9A6">
        <w:rPr>
          <w:rFonts w:ascii="Times New Roman" w:hAnsi="Times New Roman" w:cs="Times New Roman"/>
          <w:sz w:val="26"/>
          <w:szCs w:val="26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4C0247" w:rsidRPr="00C549A6" w:rsidRDefault="004C0247" w:rsidP="004C02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4C0247" w:rsidRPr="00C549A6" w:rsidTr="00EB684A">
        <w:tc>
          <w:tcPr>
            <w:tcW w:w="4644" w:type="dxa"/>
            <w:hideMark/>
          </w:tcPr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549A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Председатель Совета депутатов</w:t>
            </w:r>
          </w:p>
          <w:p w:rsidR="004C0247" w:rsidRPr="00C549A6" w:rsidRDefault="004C0247" w:rsidP="00EB684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Светлополянского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района Новосибирской области </w:t>
            </w:r>
          </w:p>
        </w:tc>
        <w:tc>
          <w:tcPr>
            <w:tcW w:w="567" w:type="dxa"/>
          </w:tcPr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hideMark/>
          </w:tcPr>
          <w:p w:rsidR="004C0247" w:rsidRPr="00C549A6" w:rsidRDefault="004C0247" w:rsidP="00EB684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Светлополянкого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Болотнинского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района Новосибирской области</w:t>
            </w:r>
          </w:p>
        </w:tc>
      </w:tr>
      <w:tr w:rsidR="004C0247" w:rsidRPr="00C549A6" w:rsidTr="00EB684A">
        <w:tc>
          <w:tcPr>
            <w:tcW w:w="4644" w:type="dxa"/>
          </w:tcPr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_________________Е.Ф.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Гузенко</w:t>
            </w:r>
            <w:proofErr w:type="spellEnd"/>
          </w:p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______________Д.Г. Андресян</w:t>
            </w:r>
          </w:p>
          <w:p w:rsidR="004C0247" w:rsidRPr="00C549A6" w:rsidRDefault="004C0247" w:rsidP="00EB68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4C0247" w:rsidRDefault="004C0247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4C0247" w:rsidRDefault="00952CFF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71</w:t>
      </w:r>
      <w:r w:rsidR="004C0247">
        <w:rPr>
          <w:rFonts w:ascii="Times New Roman" w:hAnsi="Times New Roman" w:cs="Times New Roman"/>
          <w:sz w:val="28"/>
          <w:szCs w:val="28"/>
        </w:rPr>
        <w:t xml:space="preserve">-й сессии </w:t>
      </w:r>
    </w:p>
    <w:p w:rsidR="004C0247" w:rsidRDefault="004C0247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4C0247" w:rsidRDefault="004C0247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4C0247" w:rsidRDefault="004C0247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C0247" w:rsidRDefault="004C0247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C0247" w:rsidRDefault="004C0247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C0247" w:rsidRDefault="00952CFF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26.03. 2020 г. № 175</w:t>
      </w:r>
    </w:p>
    <w:p w:rsidR="004C0247" w:rsidRPr="008F6FFB" w:rsidRDefault="004C0247" w:rsidP="004C024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C0247" w:rsidRDefault="004C0247" w:rsidP="004C0247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4C0247" w:rsidRPr="00A97FF5" w:rsidRDefault="004C0247" w:rsidP="004C0247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4C0247" w:rsidRPr="00CD7A45" w:rsidRDefault="004C0247" w:rsidP="004C024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C0247" w:rsidRPr="008F6FFB" w:rsidRDefault="004C0247" w:rsidP="004C0247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Светлополянском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CD7A45"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 </w:t>
      </w:r>
      <w:r w:rsidRPr="00CD7A45">
        <w:rPr>
          <w:rFonts w:ascii="Times New Roman" w:hAnsi="Times New Roman" w:cs="Times New Roman"/>
          <w:b/>
          <w:sz w:val="28"/>
          <w:szCs w:val="28"/>
        </w:rPr>
        <w:t>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4C0247" w:rsidRDefault="004C0247" w:rsidP="004C02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B2D4C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2D4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определяет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 xml:space="preserve">у принятия решения о применении к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1B2D4C">
        <w:rPr>
          <w:rFonts w:ascii="Times New Roman" w:hAnsi="Times New Roman" w:cs="Times New Roman"/>
          <w:sz w:val="28"/>
          <w:szCs w:val="28"/>
        </w:rPr>
        <w:t>депутат</w:t>
      </w:r>
      <w:r>
        <w:rPr>
          <w:rFonts w:ascii="Times New Roman" w:hAnsi="Times New Roman" w:cs="Times New Roman"/>
          <w:sz w:val="28"/>
          <w:szCs w:val="28"/>
        </w:rPr>
        <w:t xml:space="preserve">у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исполняющего свои полномочия на </w:t>
      </w:r>
      <w:r w:rsidRPr="00CC37CE">
        <w:rPr>
          <w:rFonts w:ascii="Times New Roman" w:hAnsi="Times New Roman" w:cs="Times New Roman"/>
          <w:sz w:val="28"/>
          <w:szCs w:val="28"/>
        </w:rPr>
        <w:t>постоянной</w:t>
      </w:r>
      <w:r>
        <w:rPr>
          <w:rFonts w:ascii="Times New Roman" w:hAnsi="Times New Roman" w:cs="Times New Roman"/>
          <w:sz w:val="28"/>
          <w:szCs w:val="28"/>
        </w:rPr>
        <w:t xml:space="preserve"> или непостоянной основе,  (далее вместе – лицо, замещающее муниципальную должность</w:t>
      </w:r>
      <w:r w:rsidRPr="00D661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муниципальную должность), </w:t>
      </w:r>
      <w:r w:rsidRPr="00AE1973">
        <w:rPr>
          <w:rFonts w:ascii="Times New Roman" w:hAnsi="Times New Roman" w:cs="Times New Roman"/>
          <w:sz w:val="28"/>
          <w:szCs w:val="28"/>
        </w:rPr>
        <w:t>представивш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AE1973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(далее – сведения о доходах)</w:t>
      </w:r>
      <w:r w:rsidRPr="00AE1973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мер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предусмотренных частью 7.3-1 с</w:t>
      </w:r>
      <w:r>
        <w:rPr>
          <w:rFonts w:ascii="Times New Roman" w:hAnsi="Times New Roman" w:cs="Times New Roman"/>
          <w:sz w:val="28"/>
          <w:szCs w:val="28"/>
        </w:rPr>
        <w:t>татьи 40 Федерального закона от </w:t>
      </w:r>
      <w:r w:rsidRPr="001B2D4C">
        <w:rPr>
          <w:rFonts w:ascii="Times New Roman" w:hAnsi="Times New Roman" w:cs="Times New Roman"/>
          <w:sz w:val="28"/>
          <w:szCs w:val="28"/>
        </w:rPr>
        <w:t>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2D4C">
        <w:rPr>
          <w:rFonts w:ascii="Times New Roman" w:hAnsi="Times New Roman" w:cs="Times New Roman"/>
          <w:sz w:val="28"/>
          <w:szCs w:val="28"/>
        </w:rPr>
        <w:t>131-ФЗ</w:t>
      </w:r>
      <w:proofErr w:type="gramEnd"/>
      <w:r w:rsidRPr="001B2D4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 – меры ответственности).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</w:t>
      </w:r>
      <w:r w:rsidRPr="004327A8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</w:t>
      </w:r>
      <w:r>
        <w:rPr>
          <w:rFonts w:ascii="Times New Roman" w:hAnsi="Times New Roman" w:cs="Times New Roman"/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rFonts w:ascii="Times New Roman" w:hAnsi="Times New Roman" w:cs="Times New Roman"/>
          <w:sz w:val="28"/>
          <w:szCs w:val="28"/>
        </w:rPr>
        <w:t xml:space="preserve">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C0247" w:rsidRPr="008F6FFB" w:rsidRDefault="004C0247" w:rsidP="004C0247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Основанием для рассмотрения вопроса о принятии решения</w:t>
      </w:r>
      <w:r w:rsidRPr="0046108A">
        <w:rPr>
          <w:rFonts w:ascii="Times New Roman" w:hAnsi="Times New Roman" w:cs="Times New Roman"/>
          <w:sz w:val="28"/>
          <w:szCs w:val="28"/>
        </w:rPr>
        <w:t xml:space="preserve">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D537CC">
        <w:rPr>
          <w:rFonts w:ascii="Times New Roman" w:hAnsi="Times New Roman" w:cs="Times New Roman"/>
          <w:sz w:val="28"/>
          <w:szCs w:val="28"/>
        </w:rPr>
        <w:t>информация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поступившая в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</w:t>
      </w:r>
      <w:r w:rsidRPr="0046108A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6108A">
        <w:rPr>
          <w:rFonts w:ascii="Times New Roman" w:hAnsi="Times New Roman" w:cs="Times New Roman"/>
          <w:sz w:val="28"/>
          <w:szCs w:val="28"/>
        </w:rPr>
        <w:t>частью 2 статьи 8.1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3B0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A73B0">
        <w:rPr>
          <w:rFonts w:ascii="Times New Roman" w:hAnsi="Times New Roman" w:cs="Times New Roman"/>
          <w:sz w:val="28"/>
          <w:szCs w:val="28"/>
        </w:rPr>
        <w:t>216-ОЗ</w:t>
      </w:r>
      <w:r>
        <w:rPr>
          <w:rFonts w:ascii="Times New Roman" w:hAnsi="Times New Roman" w:cs="Times New Roman"/>
          <w:sz w:val="28"/>
          <w:szCs w:val="28"/>
        </w:rPr>
        <w:t xml:space="preserve"> «Об </w:t>
      </w:r>
      <w:r w:rsidRPr="00BA73B0">
        <w:rPr>
          <w:rFonts w:ascii="Times New Roman" w:hAnsi="Times New Roman" w:cs="Times New Roman"/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</w:t>
      </w:r>
      <w:proofErr w:type="gramEnd"/>
      <w:r w:rsidRPr="00BA73B0">
        <w:rPr>
          <w:rFonts w:ascii="Times New Roman" w:hAnsi="Times New Roman" w:cs="Times New Roman"/>
          <w:sz w:val="28"/>
          <w:szCs w:val="28"/>
        </w:rPr>
        <w:t xml:space="preserve">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rFonts w:ascii="Times New Roman" w:hAnsi="Times New Roman" w:cs="Times New Roman"/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Настоящий Порядок не применяется при рассмотрении Советом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</w:t>
      </w:r>
      <w:r w:rsidRPr="00987E4E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указанной в пункте 3 настоящего Порядка. 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416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 xml:space="preserve">Губернатора Новосибирской области, указанной в пункте 3 настоящего Порядка, лицу, замещающему муниципальную должность, </w:t>
      </w:r>
      <w:r w:rsidRPr="00C87416">
        <w:rPr>
          <w:rFonts w:ascii="Times New Roman" w:hAnsi="Times New Roman" w:cs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 </w:t>
      </w:r>
      <w:r w:rsidRPr="00A51170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 w:cs="Times New Roman"/>
          <w:sz w:val="28"/>
          <w:szCs w:val="28"/>
        </w:rPr>
        <w:t xml:space="preserve">устных и/или письменных </w:t>
      </w:r>
      <w:r w:rsidRPr="00A51170">
        <w:rPr>
          <w:rFonts w:ascii="Times New Roman" w:hAnsi="Times New Roman" w:cs="Times New Roman"/>
          <w:sz w:val="28"/>
          <w:szCs w:val="28"/>
        </w:rPr>
        <w:t>объяснений</w:t>
      </w:r>
      <w:r>
        <w:rPr>
          <w:rFonts w:ascii="Times New Roman" w:hAnsi="Times New Roman" w:cs="Times New Roman"/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987E4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sz w:val="28"/>
          <w:szCs w:val="28"/>
        </w:rPr>
        <w:t>заседания</w:t>
      </w:r>
      <w:r w:rsidRPr="00987E4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составляется протокол, </w:t>
      </w:r>
      <w:r>
        <w:rPr>
          <w:rFonts w:ascii="Times New Roman" w:hAnsi="Times New Roman" w:cs="Times New Roman"/>
          <w:sz w:val="28"/>
          <w:szCs w:val="28"/>
        </w:rPr>
        <w:t xml:space="preserve">содержащий рекомендации Совету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применении к лицу, замещающему муниципальную должность, </w:t>
      </w:r>
      <w:r w:rsidRPr="000D7063">
        <w:rPr>
          <w:rFonts w:ascii="Times New Roman" w:hAnsi="Times New Roman" w:cs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DC0305">
        <w:rPr>
          <w:rFonts w:ascii="Times New Roman" w:hAnsi="Times New Roman" w:cs="Times New Roman"/>
          <w:i/>
          <w:sz w:val="28"/>
          <w:szCs w:val="28"/>
        </w:rPr>
        <w:t>(решени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DC0305">
        <w:rPr>
          <w:rFonts w:ascii="Times New Roman" w:hAnsi="Times New Roman" w:cs="Times New Roman"/>
          <w:i/>
          <w:sz w:val="28"/>
          <w:szCs w:val="28"/>
        </w:rPr>
        <w:t xml:space="preserve"> комиссии</w:t>
      </w:r>
      <w:r w:rsidRPr="0076678A">
        <w:rPr>
          <w:rFonts w:ascii="Times New Roman" w:hAnsi="Times New Roman" w:cs="Times New Roman"/>
          <w:i/>
          <w:sz w:val="28"/>
          <w:szCs w:val="28"/>
        </w:rPr>
        <w:t>)</w:t>
      </w:r>
      <w:r w:rsidRPr="0076678A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председателю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включения в повестку дня заседания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вопроса, касающегося принятия решения о применении меры ответственности.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проводится в течение</w:t>
      </w:r>
      <w:r w:rsidRPr="00D537CC">
        <w:rPr>
          <w:rFonts w:ascii="Times New Roman" w:hAnsi="Times New Roman" w:cs="Times New Roman"/>
          <w:sz w:val="28"/>
          <w:szCs w:val="28"/>
        </w:rPr>
        <w:t xml:space="preserve"> 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537CC">
        <w:rPr>
          <w:rFonts w:ascii="Times New Roman" w:hAnsi="Times New Roman" w:cs="Times New Roman"/>
          <w:sz w:val="28"/>
          <w:szCs w:val="28"/>
        </w:rPr>
        <w:t xml:space="preserve">дней со дня </w:t>
      </w:r>
      <w:r>
        <w:rPr>
          <w:rFonts w:ascii="Times New Roman" w:hAnsi="Times New Roman" w:cs="Times New Roman"/>
          <w:sz w:val="28"/>
          <w:szCs w:val="28"/>
        </w:rPr>
        <w:t>заседания комиссии, но не позднее</w:t>
      </w:r>
      <w:r w:rsidRPr="00357D17">
        <w:rPr>
          <w:rFonts w:ascii="Times New Roman" w:hAnsi="Times New Roman" w:cs="Times New Roman"/>
          <w:sz w:val="28"/>
          <w:szCs w:val="28"/>
        </w:rPr>
        <w:t xml:space="preserve"> шести месяцев со дня </w:t>
      </w:r>
      <w:r>
        <w:rPr>
          <w:rFonts w:ascii="Times New Roman" w:hAnsi="Times New Roman" w:cs="Times New Roman"/>
          <w:sz w:val="28"/>
          <w:szCs w:val="28"/>
        </w:rPr>
        <w:t xml:space="preserve">поступления информации Губернатора Новосибирской области, указанной в пункте 3 настоящего Порядка, </w:t>
      </w:r>
      <w:r w:rsidRPr="00357D17">
        <w:rPr>
          <w:rFonts w:ascii="Times New Roman" w:hAnsi="Times New Roman" w:cs="Times New Roman"/>
          <w:sz w:val="28"/>
          <w:szCs w:val="28"/>
        </w:rPr>
        <w:t>не считая периода временной нетрудоспособности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</w:t>
      </w:r>
      <w:r w:rsidRPr="00357D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рассматривается вопрос о применении меры ответственности, а также </w:t>
      </w:r>
      <w:r w:rsidRPr="00357D17">
        <w:rPr>
          <w:rFonts w:ascii="Times New Roman" w:hAnsi="Times New Roman" w:cs="Times New Roman"/>
          <w:sz w:val="28"/>
          <w:szCs w:val="28"/>
        </w:rPr>
        <w:t xml:space="preserve">периода пребывания </w:t>
      </w:r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D17">
        <w:rPr>
          <w:rFonts w:ascii="Times New Roman" w:hAnsi="Times New Roman" w:cs="Times New Roman"/>
          <w:sz w:val="28"/>
          <w:szCs w:val="28"/>
        </w:rPr>
        <w:t>в отпуске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письменно</w:t>
      </w:r>
    </w:p>
    <w:p w:rsidR="004C0247" w:rsidRDefault="004C0247" w:rsidP="004C02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уведомляется </w:t>
      </w:r>
      <w:r w:rsidRPr="00C04EBC">
        <w:rPr>
          <w:rFonts w:ascii="Times New Roman" w:hAnsi="Times New Roman" w:cs="Times New Roman"/>
          <w:sz w:val="28"/>
          <w:szCs w:val="28"/>
        </w:rPr>
        <w:t>о дате, времени и месте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него данного вопроса.</w:t>
      </w:r>
    </w:p>
    <w:p w:rsidR="004C0247" w:rsidRPr="000E61ED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 Рассмотрение Советом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вопроса о принятии решения </w:t>
      </w:r>
      <w:r w:rsidRPr="001B15C1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BB0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4C0247" w:rsidRPr="000E134D" w:rsidRDefault="004C0247" w:rsidP="004C0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00037A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принятии решения о применении меры ответственности у</w:t>
      </w:r>
      <w:r w:rsidRPr="0000037A">
        <w:rPr>
          <w:rFonts w:ascii="Times New Roman" w:hAnsi="Times New Roman" w:cs="Times New Roman"/>
          <w:sz w:val="28"/>
          <w:szCs w:val="28"/>
        </w:rPr>
        <w:t>читываются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характер и тяжесть допущенного нарушения</w:t>
      </w:r>
      <w:r>
        <w:rPr>
          <w:rFonts w:ascii="Times New Roman" w:hAnsi="Times New Roman" w:cs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lastRenderedPageBreak/>
        <w:t>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допущено нарушение;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степень вины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ом, замещающим муниципальную должность,</w:t>
      </w:r>
      <w:r w:rsidRPr="00BC2BCB">
        <w:rPr>
          <w:rFonts w:ascii="Times New Roman" w:hAnsi="Times New Roman" w:cs="Times New Roman"/>
          <w:sz w:val="28"/>
          <w:szCs w:val="28"/>
        </w:rPr>
        <w:t xml:space="preserve"> ранее мер, направленных на пред</w:t>
      </w:r>
      <w:r>
        <w:rPr>
          <w:rFonts w:ascii="Times New Roman" w:hAnsi="Times New Roman" w:cs="Times New Roman"/>
          <w:sz w:val="28"/>
          <w:szCs w:val="28"/>
        </w:rPr>
        <w:t>отвращение совершения им нарушения;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37A">
        <w:rPr>
          <w:rFonts w:ascii="Times New Roman" w:hAnsi="Times New Roman" w:cs="Times New Roman"/>
          <w:sz w:val="28"/>
          <w:szCs w:val="28"/>
        </w:rPr>
        <w:t>соблюдение лицом</w:t>
      </w:r>
      <w:r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исполнение </w:t>
      </w:r>
      <w:r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 w:cs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037A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 законами от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25.12.2008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2EC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EC9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110AA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10AAB">
        <w:rPr>
          <w:rFonts w:ascii="Times New Roman" w:hAnsi="Times New Roman" w:cs="Times New Roman"/>
          <w:sz w:val="28"/>
          <w:szCs w:val="28"/>
        </w:rPr>
        <w:t xml:space="preserve">т 03.12.2012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0AAB">
        <w:rPr>
          <w:rFonts w:ascii="Times New Roman" w:hAnsi="Times New Roman" w:cs="Times New Roman"/>
          <w:sz w:val="28"/>
          <w:szCs w:val="28"/>
        </w:rPr>
        <w:t>230-ФЗ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0AAB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 w:cs="Times New Roman"/>
          <w:sz w:val="28"/>
          <w:szCs w:val="28"/>
        </w:rPr>
        <w:t>от 07.05.2013 №</w:t>
      </w:r>
      <w:r>
        <w:rPr>
          <w:rFonts w:ascii="Times New Roman" w:hAnsi="Times New Roman" w:cs="Times New Roman"/>
          <w:sz w:val="28"/>
          <w:szCs w:val="28"/>
        </w:rPr>
        <w:t> 79-ФЗ «О </w:t>
      </w:r>
      <w:r w:rsidRPr="0000037A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4C0247" w:rsidRPr="0061163D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 w:cs="Times New Roman"/>
          <w:sz w:val="28"/>
          <w:szCs w:val="28"/>
        </w:rPr>
        <w:t>, предст</w:t>
      </w:r>
      <w:r w:rsidRPr="0076678A">
        <w:rPr>
          <w:rFonts w:ascii="Times New Roman" w:hAnsi="Times New Roman" w:cs="Times New Roman"/>
          <w:sz w:val="28"/>
          <w:szCs w:val="28"/>
        </w:rPr>
        <w:t xml:space="preserve">авившему </w:t>
      </w:r>
      <w:r w:rsidRPr="0061163D">
        <w:rPr>
          <w:rFonts w:ascii="Times New Roman" w:hAnsi="Times New Roman" w:cs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 w:cs="Times New Roman"/>
          <w:sz w:val="28"/>
          <w:szCs w:val="28"/>
        </w:rPr>
        <w:t>доходах</w:t>
      </w:r>
      <w:r w:rsidRPr="0061163D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4C0247" w:rsidRPr="0061163D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4C0247" w:rsidRPr="000E134D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депутата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Pr="0076678A">
        <w:rPr>
          <w:rFonts w:ascii="Times New Roman" w:hAnsi="Times New Roman" w:cs="Times New Roman"/>
          <w:sz w:val="28"/>
          <w:szCs w:val="28"/>
        </w:rPr>
        <w:t>в Совете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 xml:space="preserve">с лишением права </w:t>
      </w:r>
      <w:r>
        <w:rPr>
          <w:rFonts w:ascii="Times New Roman" w:hAnsi="Times New Roman" w:cs="Times New Roman"/>
          <w:sz w:val="28"/>
          <w:szCs w:val="28"/>
        </w:rPr>
        <w:t xml:space="preserve">занимать должности </w:t>
      </w:r>
      <w:r w:rsidRPr="0076678A">
        <w:rPr>
          <w:rFonts w:ascii="Times New Roman" w:hAnsi="Times New Roman" w:cs="Times New Roman"/>
          <w:sz w:val="28"/>
          <w:szCs w:val="28"/>
        </w:rPr>
        <w:t>в Совете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прекращения срока его </w:t>
      </w:r>
      <w:r w:rsidRPr="0061163D">
        <w:rPr>
          <w:rFonts w:ascii="Times New Roman" w:hAnsi="Times New Roman" w:cs="Times New Roman"/>
          <w:sz w:val="28"/>
          <w:szCs w:val="28"/>
        </w:rPr>
        <w:t>полномочий;</w:t>
      </w:r>
    </w:p>
    <w:p w:rsidR="004C0247" w:rsidRPr="0061163D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61163D">
        <w:rPr>
          <w:rFonts w:ascii="Times New Roman" w:hAnsi="Times New Roman" w:cs="Times New Roman"/>
          <w:sz w:val="28"/>
          <w:szCs w:val="28"/>
        </w:rPr>
        <w:t xml:space="preserve">запрет занимать должности в </w:t>
      </w:r>
      <w:r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1163D">
        <w:rPr>
          <w:rFonts w:ascii="Times New Roman" w:hAnsi="Times New Roman" w:cs="Times New Roman"/>
          <w:sz w:val="28"/>
          <w:szCs w:val="28"/>
        </w:rPr>
        <w:t>до прекращения срока его полномочий;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депутату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могут быть применены меры ответственности, указанные в подпунктах 1-5 настоящего пункта. </w:t>
      </w:r>
    </w:p>
    <w:p w:rsidR="004C0247" w:rsidRDefault="004C0247" w:rsidP="004C02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Pr="00F262DF">
        <w:rPr>
          <w:rFonts w:ascii="Times New Roman" w:hAnsi="Times New Roman" w:cs="Times New Roman"/>
          <w:sz w:val="28"/>
          <w:szCs w:val="28"/>
        </w:rPr>
        <w:t>лаве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может быть применена мера ответственности, предусмотренная подпунктом 1 настоящего пункта.</w:t>
      </w:r>
    </w:p>
    <w:p w:rsidR="004C0247" w:rsidRPr="005D7A54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применении меры ответственности принимается </w:t>
      </w:r>
      <w:r w:rsidRPr="00613874">
        <w:rPr>
          <w:rFonts w:ascii="Times New Roman" w:hAnsi="Times New Roman" w:cs="Times New Roman"/>
          <w:sz w:val="28"/>
          <w:szCs w:val="28"/>
        </w:rPr>
        <w:t xml:space="preserve">в порядке, установленном Регламентом </w:t>
      </w:r>
      <w:r w:rsidRPr="00357D17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7D17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138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открытым голосованием </w:t>
      </w:r>
      <w:r w:rsidRPr="00613874">
        <w:rPr>
          <w:rFonts w:ascii="Times New Roman" w:hAnsi="Times New Roman" w:cs="Times New Roman"/>
          <w:sz w:val="28"/>
          <w:szCs w:val="28"/>
        </w:rPr>
        <w:t xml:space="preserve">большинством </w:t>
      </w:r>
      <w:r>
        <w:rPr>
          <w:rFonts w:ascii="Times New Roman" w:hAnsi="Times New Roman" w:cs="Times New Roman"/>
          <w:sz w:val="28"/>
          <w:szCs w:val="28"/>
        </w:rPr>
        <w:t xml:space="preserve">голосов от числа присутствующих на заседании </w:t>
      </w:r>
      <w:r w:rsidRPr="0061387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0247" w:rsidRPr="000877B3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Депутат, в отношении котор</w:t>
      </w:r>
      <w:r>
        <w:rPr>
          <w:rFonts w:ascii="Times New Roman" w:hAnsi="Times New Roman" w:cs="Times New Roman"/>
          <w:sz w:val="28"/>
          <w:szCs w:val="28"/>
        </w:rPr>
        <w:t xml:space="preserve">ого рассматривается вопрос, </w:t>
      </w:r>
      <w:r w:rsidRPr="000877B3">
        <w:rPr>
          <w:rFonts w:ascii="Times New Roman" w:hAnsi="Times New Roman" w:cs="Times New Roman"/>
          <w:sz w:val="28"/>
          <w:szCs w:val="28"/>
        </w:rPr>
        <w:t xml:space="preserve">в голосовании не участвует. </w:t>
      </w:r>
    </w:p>
    <w:p w:rsidR="004C0247" w:rsidRPr="000877B3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0877B3"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877B3">
        <w:rPr>
          <w:rFonts w:ascii="Times New Roman" w:hAnsi="Times New Roman" w:cs="Times New Roman"/>
          <w:sz w:val="28"/>
          <w:szCs w:val="28"/>
        </w:rPr>
        <w:t>.</w:t>
      </w:r>
    </w:p>
    <w:p w:rsidR="004C0247" w:rsidRPr="005D7A54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указанное в </w:t>
      </w:r>
      <w:r w:rsidRPr="00D83DED">
        <w:rPr>
          <w:rFonts w:ascii="Times New Roman" w:hAnsi="Times New Roman" w:cs="Times New Roman"/>
          <w:sz w:val="28"/>
          <w:szCs w:val="28"/>
        </w:rPr>
        <w:t xml:space="preserve">пункте 9 настоящего Порядка, </w:t>
      </w:r>
      <w:r w:rsidRPr="00085C6E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54450F">
        <w:rPr>
          <w:rFonts w:ascii="Times New Roman" w:hAnsi="Times New Roman" w:cs="Times New Roman"/>
          <w:sz w:val="28"/>
          <w:szCs w:val="28"/>
        </w:rPr>
        <w:t>содержать: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54450F">
        <w:rPr>
          <w:rFonts w:ascii="Times New Roman" w:hAnsi="Times New Roman" w:cs="Times New Roman"/>
          <w:sz w:val="28"/>
          <w:szCs w:val="28"/>
        </w:rPr>
        <w:t>фамилию, имя, отчеств</w:t>
      </w:r>
      <w:proofErr w:type="gramStart"/>
      <w:r w:rsidRPr="0054450F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54450F">
        <w:rPr>
          <w:rFonts w:ascii="Times New Roman" w:hAnsi="Times New Roman" w:cs="Times New Roman"/>
          <w:sz w:val="28"/>
          <w:szCs w:val="28"/>
        </w:rPr>
        <w:t>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наименование муниципальной </w:t>
      </w:r>
      <w:r w:rsidRPr="0054450F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 лица,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реквизиты </w:t>
      </w:r>
      <w:r w:rsidRPr="00CE4079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конкретную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450F">
        <w:rPr>
          <w:rFonts w:ascii="Times New Roman" w:hAnsi="Times New Roman" w:cs="Times New Roman"/>
          <w:sz w:val="28"/>
          <w:szCs w:val="28"/>
        </w:rPr>
        <w:t xml:space="preserve"> ответственности с обоснованием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54450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450F">
        <w:rPr>
          <w:rFonts w:ascii="Times New Roman" w:hAnsi="Times New Roman" w:cs="Times New Roman"/>
          <w:sz w:val="28"/>
          <w:szCs w:val="28"/>
        </w:rPr>
        <w:t>указание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45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Pr="0054450F">
        <w:rPr>
          <w:rFonts w:ascii="Times New Roman" w:hAnsi="Times New Roman" w:cs="Times New Roman"/>
          <w:sz w:val="28"/>
          <w:szCs w:val="28"/>
        </w:rPr>
        <w:t>основания–часть</w:t>
      </w:r>
      <w:proofErr w:type="gramEnd"/>
      <w:r w:rsidRPr="0054450F">
        <w:rPr>
          <w:rFonts w:ascii="Times New Roman" w:hAnsi="Times New Roman" w:cs="Times New Roman"/>
          <w:sz w:val="28"/>
          <w:szCs w:val="28"/>
        </w:rPr>
        <w:t xml:space="preserve"> 7.3-1 статьи 40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 w:cs="Times New Roman"/>
          <w:sz w:val="28"/>
          <w:szCs w:val="28"/>
        </w:rPr>
        <w:t>ю8.1</w:t>
      </w:r>
      <w:r w:rsidRPr="0054450F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4C0247" w:rsidRPr="0054450F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450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4450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срок действия меры ответственности (при наличии).</w:t>
      </w:r>
    </w:p>
    <w:p w:rsidR="004C0247" w:rsidRPr="005D7A54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085C6E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указанного в пункте 9 настоящего Порядка, с соблюдением </w:t>
      </w:r>
      <w:r w:rsidRPr="00085C6E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rFonts w:ascii="Times New Roman" w:hAnsi="Times New Roman" w:cs="Times New Roman"/>
          <w:sz w:val="28"/>
          <w:szCs w:val="28"/>
        </w:rPr>
        <w:t>и иной охраняемой законом тайне:</w:t>
      </w:r>
    </w:p>
    <w:p w:rsidR="004C0247" w:rsidRPr="00CD4CA4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направляется Губернатору Новосибирской области - </w:t>
      </w:r>
      <w:r w:rsidRPr="00085C6E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4C0247" w:rsidRPr="00CD4CA4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вручается под роспись лицу</w:t>
      </w:r>
      <w:r w:rsidRPr="0062118A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62118A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62118A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4C0247" w:rsidRDefault="004C0247" w:rsidP="004C02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18A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62118A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 w:cs="Times New Roman"/>
          <w:sz w:val="28"/>
          <w:szCs w:val="28"/>
        </w:rPr>
        <w:t xml:space="preserve">вправе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обжаловать в судебном порядке.</w:t>
      </w:r>
    </w:p>
    <w:p w:rsidR="004C0247" w:rsidRDefault="004C0247" w:rsidP="004C0247"/>
    <w:p w:rsidR="0030390A" w:rsidRDefault="0030390A"/>
    <w:sectPr w:rsidR="0030390A" w:rsidSect="008F6FF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247"/>
    <w:rsid w:val="002327FC"/>
    <w:rsid w:val="0030390A"/>
    <w:rsid w:val="004C0247"/>
    <w:rsid w:val="0095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7FC"/>
  </w:style>
  <w:style w:type="paragraph" w:styleId="1">
    <w:name w:val="heading 1"/>
    <w:basedOn w:val="a"/>
    <w:next w:val="a"/>
    <w:link w:val="10"/>
    <w:qFormat/>
    <w:rsid w:val="004C024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24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semiHidden/>
    <w:unhideWhenUsed/>
    <w:rsid w:val="004C02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4C0247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2102</Words>
  <Characters>11982</Characters>
  <Application>Microsoft Office Word</Application>
  <DocSecurity>0</DocSecurity>
  <Lines>99</Lines>
  <Paragraphs>28</Paragraphs>
  <ScaleCrop>false</ScaleCrop>
  <Company/>
  <LinksUpToDate>false</LinksUpToDate>
  <CharactersWithSpaces>14056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2020-03-30T08:25:00Z</dcterms:created>
  <dcterms:modified xsi:type="dcterms:W3CDTF">2020-03-30T08:44:00Z</dcterms:modified>
</cp:coreProperties>
</file>